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5AAD1" w14:textId="77777777" w:rsidR="00254B26" w:rsidRDefault="00254B26"/>
    <w:p w14:paraId="7296DE01" w14:textId="77777777" w:rsidR="00933901" w:rsidRDefault="00933901" w:rsidP="00874D2B">
      <w:pPr>
        <w:spacing w:before="240" w:after="240"/>
        <w:jc w:val="center"/>
        <w:rPr>
          <w:b/>
          <w:bCs/>
          <w:sz w:val="22"/>
          <w:szCs w:val="22"/>
        </w:rPr>
      </w:pPr>
      <w:r w:rsidRPr="00933901">
        <w:rPr>
          <w:b/>
          <w:bCs/>
          <w:sz w:val="22"/>
          <w:szCs w:val="22"/>
        </w:rPr>
        <w:t xml:space="preserve">Évaluation finale du projet Avni Nou </w:t>
      </w:r>
    </w:p>
    <w:p w14:paraId="4466F09D" w14:textId="3CCF2A4F" w:rsidR="004A6B5B" w:rsidRPr="004A6B5B" w:rsidRDefault="00E2704F" w:rsidP="00874D2B">
      <w:pPr>
        <w:spacing w:before="240" w:after="240"/>
        <w:jc w:val="center"/>
        <w:rPr>
          <w:b/>
          <w:bCs/>
        </w:rPr>
      </w:pPr>
      <w:r>
        <w:rPr>
          <w:b/>
          <w:bCs/>
        </w:rPr>
        <w:t>DECOMPOSITION DU</w:t>
      </w:r>
      <w:r w:rsidR="004A6B5B" w:rsidRPr="004A6B5B">
        <w:rPr>
          <w:b/>
          <w:bCs/>
        </w:rPr>
        <w:t xml:space="preserve"> PRIX</w:t>
      </w:r>
      <w:r>
        <w:rPr>
          <w:b/>
          <w:bCs/>
        </w:rPr>
        <w:t xml:space="preserve"> GLOBAL ET FORFAITAIRE</w:t>
      </w:r>
      <w:r w:rsidR="004746D9">
        <w:rPr>
          <w:b/>
          <w:bCs/>
        </w:rPr>
        <w:t xml:space="preserve"> (D.P.G.F.)</w:t>
      </w:r>
      <w:r w:rsidR="004A6B5B" w:rsidRPr="004A6B5B">
        <w:rPr>
          <w:b/>
          <w:bCs/>
        </w:rPr>
        <w:t xml:space="preserve"> </w:t>
      </w:r>
    </w:p>
    <w:p w14:paraId="3C2984F6" w14:textId="77777777" w:rsidR="004A6B5B" w:rsidRDefault="004A6B5B"/>
    <w:p w14:paraId="1FDEA79D" w14:textId="77777777" w:rsidR="004A6B5B" w:rsidRPr="00D6280C" w:rsidRDefault="008E7343" w:rsidP="004A6B5B">
      <w:pPr>
        <w:pStyle w:val="v"/>
        <w:widowControl w:val="0"/>
        <w:tabs>
          <w:tab w:val="left" w:pos="6315"/>
        </w:tabs>
        <w:spacing w:before="120" w:after="240"/>
        <w:ind w:left="556"/>
        <w:rPr>
          <w:rFonts w:asciiTheme="minorHAnsi" w:hAnsiTheme="minorHAnsi" w:cs="Arial"/>
          <w:szCs w:val="22"/>
        </w:rPr>
      </w:pPr>
      <w:r>
        <w:rPr>
          <w:rFonts w:asciiTheme="minorHAnsi" w:hAnsiTheme="minorHAnsi" w:cs="Arial"/>
          <w:szCs w:val="22"/>
        </w:rPr>
        <w:t>Le prix proposé se décompose comme suit</w:t>
      </w:r>
      <w:r w:rsidR="004A6B5B" w:rsidRPr="00D6280C">
        <w:rPr>
          <w:rFonts w:asciiTheme="minorHAnsi" w:hAnsiTheme="minorHAnsi" w:cs="Arial"/>
          <w:szCs w:val="22"/>
        </w:rPr>
        <w:t> :</w:t>
      </w:r>
      <w:r w:rsidR="004A6B5B" w:rsidRPr="00D6280C">
        <w:rPr>
          <w:rFonts w:asciiTheme="minorHAnsi" w:hAnsiTheme="minorHAnsi" w:cs="Arial"/>
          <w:szCs w:val="22"/>
        </w:rPr>
        <w:tab/>
      </w:r>
    </w:p>
    <w:tbl>
      <w:tblPr>
        <w:tblStyle w:val="Grilledutableau"/>
        <w:tblW w:w="4911" w:type="pct"/>
        <w:tblLook w:val="04A0" w:firstRow="1" w:lastRow="0" w:firstColumn="1" w:lastColumn="0" w:noHBand="0" w:noVBand="1"/>
      </w:tblPr>
      <w:tblGrid>
        <w:gridCol w:w="1413"/>
        <w:gridCol w:w="6661"/>
        <w:gridCol w:w="1424"/>
        <w:gridCol w:w="2122"/>
        <w:gridCol w:w="2125"/>
      </w:tblGrid>
      <w:tr w:rsidR="00E279C4" w:rsidRPr="00601618" w14:paraId="2414D590" w14:textId="77777777" w:rsidTr="00A9692C">
        <w:tc>
          <w:tcPr>
            <w:tcW w:w="2937" w:type="pct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BD0E822" w14:textId="77777777" w:rsidR="00E279C4" w:rsidRPr="00601618" w:rsidRDefault="00E279C4" w:rsidP="00ED744E">
            <w:pPr>
              <w:pStyle w:val="v"/>
              <w:widowControl w:val="0"/>
              <w:spacing w:before="60" w:after="60"/>
              <w:ind w:left="0" w:firstLine="0"/>
              <w:rPr>
                <w:rFonts w:asciiTheme="minorHAnsi" w:hAnsiTheme="minorHAnsi" w:cstheme="minorHAnsi"/>
                <w:b/>
                <w:smallCaps/>
                <w:szCs w:val="22"/>
              </w:rPr>
            </w:pPr>
            <w:r w:rsidRPr="00601618">
              <w:rPr>
                <w:rFonts w:asciiTheme="minorHAnsi" w:hAnsiTheme="minorHAnsi" w:cstheme="minorHAnsi"/>
                <w:b/>
                <w:smallCaps/>
                <w:szCs w:val="22"/>
              </w:rPr>
              <w:t>Prestations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E7E6E6" w:themeFill="background2"/>
          </w:tcPr>
          <w:p w14:paraId="58663FBC" w14:textId="301A2CAA" w:rsidR="00E279C4" w:rsidRPr="00601618" w:rsidRDefault="00E279C4" w:rsidP="00AF3921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theme="minorHAnsi"/>
                <w:b/>
                <w:smallCaps/>
                <w:szCs w:val="22"/>
              </w:rPr>
            </w:pPr>
            <w:r>
              <w:rPr>
                <w:rFonts w:asciiTheme="minorHAnsi" w:hAnsiTheme="minorHAnsi" w:cstheme="minorHAnsi"/>
                <w:b/>
                <w:smallCaps/>
                <w:szCs w:val="22"/>
              </w:rPr>
              <w:t>Qté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shd w:val="clear" w:color="auto" w:fill="E7E6E6" w:themeFill="background2"/>
          </w:tcPr>
          <w:p w14:paraId="5B8C6C50" w14:textId="77777777" w:rsidR="00E279C4" w:rsidRDefault="00E279C4" w:rsidP="00E279C4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theme="minorHAnsi"/>
                <w:b/>
                <w:smallCaps/>
                <w:szCs w:val="22"/>
              </w:rPr>
            </w:pPr>
            <w:r w:rsidRPr="00601618">
              <w:rPr>
                <w:rFonts w:asciiTheme="minorHAnsi" w:hAnsiTheme="minorHAnsi" w:cstheme="minorHAnsi"/>
                <w:b/>
                <w:smallCaps/>
                <w:szCs w:val="22"/>
              </w:rPr>
              <w:t>Prix H.T.</w:t>
            </w:r>
          </w:p>
          <w:p w14:paraId="221C0144" w14:textId="4AFE1DC7" w:rsidR="00E279C4" w:rsidRPr="00601618" w:rsidRDefault="00933901" w:rsidP="00E279C4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theme="minorHAnsi"/>
                <w:b/>
                <w:smallCaps/>
                <w:szCs w:val="22"/>
              </w:rPr>
            </w:pPr>
            <w:r>
              <w:rPr>
                <w:rFonts w:asciiTheme="minorHAnsi" w:hAnsiTheme="minorHAnsi" w:cstheme="minorHAnsi"/>
                <w:b/>
                <w:smallCaps/>
                <w:szCs w:val="22"/>
              </w:rPr>
              <w:t>USD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E7E6E6" w:themeFill="background2"/>
          </w:tcPr>
          <w:p w14:paraId="2573A84C" w14:textId="77777777" w:rsidR="00E279C4" w:rsidRDefault="00E279C4" w:rsidP="00AF3921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theme="minorHAnsi"/>
                <w:b/>
                <w:smallCaps/>
                <w:szCs w:val="22"/>
              </w:rPr>
            </w:pPr>
            <w:r>
              <w:rPr>
                <w:rFonts w:asciiTheme="minorHAnsi" w:hAnsiTheme="minorHAnsi" w:cstheme="minorHAnsi"/>
                <w:b/>
                <w:smallCaps/>
                <w:szCs w:val="22"/>
              </w:rPr>
              <w:t>Montant H.T.</w:t>
            </w:r>
          </w:p>
          <w:p w14:paraId="65A7F1E7" w14:textId="063A513B" w:rsidR="00A01F18" w:rsidRPr="00601618" w:rsidRDefault="00933901" w:rsidP="00AF3921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theme="minorHAnsi"/>
                <w:b/>
                <w:smallCaps/>
                <w:szCs w:val="22"/>
              </w:rPr>
            </w:pPr>
            <w:r>
              <w:rPr>
                <w:rFonts w:asciiTheme="minorHAnsi" w:hAnsiTheme="minorHAnsi" w:cstheme="minorHAnsi"/>
                <w:b/>
                <w:smallCaps/>
                <w:szCs w:val="22"/>
              </w:rPr>
              <w:t>USD</w:t>
            </w:r>
          </w:p>
        </w:tc>
      </w:tr>
      <w:tr w:rsidR="00933901" w:rsidRPr="00601618" w14:paraId="06C67799" w14:textId="77777777" w:rsidTr="007C7CA0">
        <w:tc>
          <w:tcPr>
            <w:tcW w:w="514" w:type="pct"/>
            <w:tcBorders>
              <w:bottom w:val="nil"/>
            </w:tcBorders>
            <w:vAlign w:val="center"/>
          </w:tcPr>
          <w:p w14:paraId="4E51C928" w14:textId="117406AA" w:rsidR="00933901" w:rsidRPr="00601618" w:rsidRDefault="00933901" w:rsidP="00933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601618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Livrable 1</w:t>
            </w: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423" w:type="pct"/>
            <w:tcBorders>
              <w:bottom w:val="nil"/>
            </w:tcBorders>
          </w:tcPr>
          <w:p w14:paraId="329EE730" w14:textId="5AC662DF" w:rsidR="00933901" w:rsidRPr="00601618" w:rsidRDefault="00933901" w:rsidP="00933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2E5D4E">
              <w:t>Note de cadrage (incl. Matrice d’évaluation)</w:t>
            </w:r>
          </w:p>
        </w:tc>
        <w:tc>
          <w:tcPr>
            <w:tcW w:w="518" w:type="pct"/>
            <w:tcBorders>
              <w:bottom w:val="nil"/>
            </w:tcBorders>
            <w:vAlign w:val="center"/>
          </w:tcPr>
          <w:p w14:paraId="1517E63F" w14:textId="5FA95320" w:rsidR="00933901" w:rsidRPr="00601618" w:rsidRDefault="00933901" w:rsidP="00933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72" w:type="pct"/>
            <w:tcBorders>
              <w:bottom w:val="nil"/>
            </w:tcBorders>
          </w:tcPr>
          <w:p w14:paraId="110C78CD" w14:textId="77777777" w:rsidR="00933901" w:rsidRPr="00601618" w:rsidRDefault="00933901" w:rsidP="00933901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773" w:type="pct"/>
            <w:tcBorders>
              <w:bottom w:val="nil"/>
            </w:tcBorders>
          </w:tcPr>
          <w:p w14:paraId="50E8AF24" w14:textId="27696320" w:rsidR="00933901" w:rsidRPr="00601618" w:rsidRDefault="00933901" w:rsidP="00933901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933901" w:rsidRPr="00601618" w14:paraId="5352FEC0" w14:textId="77777777" w:rsidTr="007C7CA0">
        <w:tc>
          <w:tcPr>
            <w:tcW w:w="514" w:type="pct"/>
            <w:tcBorders>
              <w:bottom w:val="nil"/>
            </w:tcBorders>
            <w:vAlign w:val="center"/>
          </w:tcPr>
          <w:p w14:paraId="5DFAA2D2" w14:textId="5F887817" w:rsidR="00933901" w:rsidRPr="00601618" w:rsidRDefault="00933901" w:rsidP="00933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601618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Livrable </w:t>
            </w: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2 </w:t>
            </w:r>
          </w:p>
        </w:tc>
        <w:tc>
          <w:tcPr>
            <w:tcW w:w="2423" w:type="pct"/>
            <w:tcBorders>
              <w:bottom w:val="nil"/>
            </w:tcBorders>
          </w:tcPr>
          <w:p w14:paraId="73452E39" w14:textId="55CC8285" w:rsidR="00933901" w:rsidRDefault="00933901" w:rsidP="00933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2"/>
                <w:szCs w:val="22"/>
              </w:rPr>
            </w:pPr>
            <w:r w:rsidRPr="002E5D4E">
              <w:t>Rapport intermédiaire</w:t>
            </w:r>
          </w:p>
        </w:tc>
        <w:tc>
          <w:tcPr>
            <w:tcW w:w="518" w:type="pct"/>
            <w:tcBorders>
              <w:bottom w:val="nil"/>
            </w:tcBorders>
            <w:vAlign w:val="center"/>
          </w:tcPr>
          <w:p w14:paraId="400B3C0A" w14:textId="0D2132F0" w:rsidR="00933901" w:rsidRDefault="00933901" w:rsidP="00933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72" w:type="pct"/>
            <w:tcBorders>
              <w:bottom w:val="nil"/>
            </w:tcBorders>
          </w:tcPr>
          <w:p w14:paraId="0A0B24E0" w14:textId="77777777" w:rsidR="00933901" w:rsidRPr="00601618" w:rsidRDefault="00933901" w:rsidP="00933901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773" w:type="pct"/>
            <w:tcBorders>
              <w:bottom w:val="nil"/>
            </w:tcBorders>
          </w:tcPr>
          <w:p w14:paraId="689265A9" w14:textId="77777777" w:rsidR="00933901" w:rsidRPr="00601618" w:rsidRDefault="00933901" w:rsidP="00933901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933901" w:rsidRPr="00601618" w14:paraId="616AB8BC" w14:textId="77777777" w:rsidTr="007C7CA0">
        <w:tc>
          <w:tcPr>
            <w:tcW w:w="514" w:type="pct"/>
            <w:tcBorders>
              <w:bottom w:val="nil"/>
            </w:tcBorders>
            <w:vAlign w:val="center"/>
          </w:tcPr>
          <w:p w14:paraId="652CB71F" w14:textId="2B306859" w:rsidR="00933901" w:rsidRPr="00601618" w:rsidRDefault="00933901" w:rsidP="00933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601618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Livrable</w:t>
            </w: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 3</w:t>
            </w:r>
          </w:p>
        </w:tc>
        <w:tc>
          <w:tcPr>
            <w:tcW w:w="2423" w:type="pct"/>
            <w:tcBorders>
              <w:bottom w:val="nil"/>
            </w:tcBorders>
          </w:tcPr>
          <w:p w14:paraId="7F7A12AC" w14:textId="068CA5AA" w:rsidR="00933901" w:rsidRDefault="00933901" w:rsidP="00933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2"/>
                <w:szCs w:val="22"/>
              </w:rPr>
            </w:pPr>
            <w:r w:rsidRPr="002E5D4E">
              <w:t>Rapport final (provisoire puis définitif) incluant un résumé exécutif d’env. 4-6 pages</w:t>
            </w:r>
          </w:p>
        </w:tc>
        <w:tc>
          <w:tcPr>
            <w:tcW w:w="518" w:type="pct"/>
            <w:tcBorders>
              <w:bottom w:val="nil"/>
            </w:tcBorders>
            <w:vAlign w:val="center"/>
          </w:tcPr>
          <w:p w14:paraId="092B5EB4" w14:textId="37CB2130" w:rsidR="00933901" w:rsidRDefault="00933901" w:rsidP="00933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72" w:type="pct"/>
            <w:tcBorders>
              <w:bottom w:val="nil"/>
            </w:tcBorders>
          </w:tcPr>
          <w:p w14:paraId="5FDCC993" w14:textId="77777777" w:rsidR="00933901" w:rsidRPr="00601618" w:rsidRDefault="00933901" w:rsidP="00933901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773" w:type="pct"/>
            <w:tcBorders>
              <w:bottom w:val="nil"/>
            </w:tcBorders>
          </w:tcPr>
          <w:p w14:paraId="342DF05C" w14:textId="77777777" w:rsidR="00933901" w:rsidRPr="00601618" w:rsidRDefault="00933901" w:rsidP="00933901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933901" w:rsidRPr="00601618" w14:paraId="6E05631C" w14:textId="77777777" w:rsidTr="007C7CA0">
        <w:tc>
          <w:tcPr>
            <w:tcW w:w="514" w:type="pct"/>
            <w:tcBorders>
              <w:bottom w:val="nil"/>
            </w:tcBorders>
            <w:vAlign w:val="center"/>
          </w:tcPr>
          <w:p w14:paraId="563DF0CB" w14:textId="4064366B" w:rsidR="00933901" w:rsidRPr="00601618" w:rsidRDefault="00933901" w:rsidP="00933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601618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Livrable</w:t>
            </w: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 4</w:t>
            </w:r>
          </w:p>
        </w:tc>
        <w:tc>
          <w:tcPr>
            <w:tcW w:w="2423" w:type="pct"/>
            <w:tcBorders>
              <w:bottom w:val="nil"/>
            </w:tcBorders>
          </w:tcPr>
          <w:p w14:paraId="214B7630" w14:textId="52330DD0" w:rsidR="00933901" w:rsidRDefault="00933901" w:rsidP="00933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2"/>
                <w:szCs w:val="22"/>
              </w:rPr>
            </w:pPr>
            <w:r w:rsidRPr="002E5D4E">
              <w:t>Une fiche synthèse communicante</w:t>
            </w:r>
          </w:p>
        </w:tc>
        <w:tc>
          <w:tcPr>
            <w:tcW w:w="518" w:type="pct"/>
            <w:tcBorders>
              <w:bottom w:val="nil"/>
            </w:tcBorders>
            <w:vAlign w:val="center"/>
          </w:tcPr>
          <w:p w14:paraId="6701CC21" w14:textId="06C5038F" w:rsidR="00933901" w:rsidRDefault="00933901" w:rsidP="00933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72" w:type="pct"/>
            <w:tcBorders>
              <w:bottom w:val="nil"/>
            </w:tcBorders>
          </w:tcPr>
          <w:p w14:paraId="4B00ECC6" w14:textId="77777777" w:rsidR="00933901" w:rsidRPr="00601618" w:rsidRDefault="00933901" w:rsidP="00933901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773" w:type="pct"/>
            <w:tcBorders>
              <w:bottom w:val="nil"/>
            </w:tcBorders>
          </w:tcPr>
          <w:p w14:paraId="7D883926" w14:textId="77777777" w:rsidR="00933901" w:rsidRPr="00601618" w:rsidRDefault="00933901" w:rsidP="00933901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933901" w:rsidRPr="00601618" w14:paraId="63A822A1" w14:textId="77777777" w:rsidTr="007C7CA0">
        <w:tc>
          <w:tcPr>
            <w:tcW w:w="514" w:type="pct"/>
            <w:tcBorders>
              <w:bottom w:val="nil"/>
            </w:tcBorders>
            <w:vAlign w:val="center"/>
          </w:tcPr>
          <w:p w14:paraId="6DAFA6C9" w14:textId="04F72843" w:rsidR="00933901" w:rsidRPr="00601618" w:rsidRDefault="00933901" w:rsidP="00933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601618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Livrable</w:t>
            </w: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 5</w:t>
            </w:r>
          </w:p>
        </w:tc>
        <w:tc>
          <w:tcPr>
            <w:tcW w:w="2423" w:type="pct"/>
            <w:tcBorders>
              <w:bottom w:val="nil"/>
            </w:tcBorders>
          </w:tcPr>
          <w:p w14:paraId="069E6489" w14:textId="73A650D9" w:rsidR="00933901" w:rsidRDefault="00933901" w:rsidP="00933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2"/>
                <w:szCs w:val="22"/>
              </w:rPr>
            </w:pPr>
            <w:r w:rsidRPr="002E5D4E">
              <w:t>Présentation de l’atelier de restitution (format ppt)</w:t>
            </w:r>
          </w:p>
        </w:tc>
        <w:tc>
          <w:tcPr>
            <w:tcW w:w="518" w:type="pct"/>
            <w:tcBorders>
              <w:bottom w:val="nil"/>
            </w:tcBorders>
            <w:vAlign w:val="center"/>
          </w:tcPr>
          <w:p w14:paraId="05838476" w14:textId="4F26459D" w:rsidR="00933901" w:rsidRDefault="00933901" w:rsidP="00933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72" w:type="pct"/>
            <w:tcBorders>
              <w:bottom w:val="nil"/>
            </w:tcBorders>
          </w:tcPr>
          <w:p w14:paraId="217D482F" w14:textId="77777777" w:rsidR="00933901" w:rsidRPr="00601618" w:rsidRDefault="00933901" w:rsidP="00933901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773" w:type="pct"/>
            <w:tcBorders>
              <w:bottom w:val="nil"/>
            </w:tcBorders>
          </w:tcPr>
          <w:p w14:paraId="5E46F815" w14:textId="77777777" w:rsidR="00933901" w:rsidRPr="00601618" w:rsidRDefault="00933901" w:rsidP="00933901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BD4104" w:rsidRPr="00601618" w14:paraId="28628C39" w14:textId="77777777" w:rsidTr="00A01F18">
        <w:trPr>
          <w:trHeight w:val="805"/>
        </w:trPr>
        <w:tc>
          <w:tcPr>
            <w:tcW w:w="4227" w:type="pct"/>
            <w:gridSpan w:val="4"/>
            <w:shd w:val="clear" w:color="auto" w:fill="E7E6E6" w:themeFill="background2"/>
            <w:vAlign w:val="center"/>
          </w:tcPr>
          <w:p w14:paraId="0A05B762" w14:textId="5955EA87" w:rsidR="00BD4104" w:rsidRPr="00601618" w:rsidRDefault="00BD4104" w:rsidP="00BD4104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theme="minorHAnsi"/>
                <w:b/>
                <w:smallCaps/>
                <w:szCs w:val="22"/>
              </w:rPr>
            </w:pPr>
            <w:r w:rsidRPr="00601618">
              <w:rPr>
                <w:rFonts w:asciiTheme="minorHAnsi" w:hAnsiTheme="minorHAnsi" w:cstheme="minorHAnsi"/>
                <w:b/>
                <w:smallCaps/>
                <w:szCs w:val="22"/>
              </w:rPr>
              <w:t xml:space="preserve">MONTANT TOTAL </w:t>
            </w:r>
            <w:r>
              <w:rPr>
                <w:rFonts w:asciiTheme="minorHAnsi" w:hAnsiTheme="minorHAnsi" w:cstheme="minorHAnsi"/>
                <w:b/>
                <w:smallCaps/>
                <w:szCs w:val="22"/>
              </w:rPr>
              <w:t>HT</w:t>
            </w:r>
          </w:p>
        </w:tc>
        <w:tc>
          <w:tcPr>
            <w:tcW w:w="773" w:type="pct"/>
            <w:shd w:val="clear" w:color="auto" w:fill="E7E6E6" w:themeFill="background2"/>
          </w:tcPr>
          <w:p w14:paraId="101C29AA" w14:textId="1FFB62B0" w:rsidR="00BD4104" w:rsidRPr="00601618" w:rsidRDefault="00BD4104" w:rsidP="00BD4104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theme="minorHAnsi"/>
                <w:b/>
                <w:smallCaps/>
                <w:szCs w:val="22"/>
              </w:rPr>
            </w:pPr>
          </w:p>
        </w:tc>
      </w:tr>
    </w:tbl>
    <w:p w14:paraId="67AA2FD6" w14:textId="77777777" w:rsidR="00367BEF" w:rsidRDefault="00367BEF">
      <w:pPr>
        <w:spacing w:after="160" w:line="259" w:lineRule="auto"/>
        <w:rPr>
          <w:b/>
          <w:bCs/>
        </w:rPr>
      </w:pPr>
    </w:p>
    <w:sectPr w:rsidR="00367BEF" w:rsidSect="00AF3921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CE779" w14:textId="77777777" w:rsidR="00CE7B3A" w:rsidRDefault="00CE7B3A" w:rsidP="004A6B5B">
      <w:pPr>
        <w:spacing w:line="240" w:lineRule="auto"/>
      </w:pPr>
      <w:r>
        <w:separator/>
      </w:r>
    </w:p>
  </w:endnote>
  <w:endnote w:type="continuationSeparator" w:id="0">
    <w:p w14:paraId="4A936A36" w14:textId="77777777" w:rsidR="00CE7B3A" w:rsidRDefault="00CE7B3A" w:rsidP="004A6B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42D96" w14:textId="77777777" w:rsidR="00CE7B3A" w:rsidRDefault="00CE7B3A" w:rsidP="004A6B5B">
      <w:pPr>
        <w:spacing w:line="240" w:lineRule="auto"/>
      </w:pPr>
      <w:r>
        <w:separator/>
      </w:r>
    </w:p>
  </w:footnote>
  <w:footnote w:type="continuationSeparator" w:id="0">
    <w:p w14:paraId="2268A6C7" w14:textId="77777777" w:rsidR="00CE7B3A" w:rsidRDefault="00CE7B3A" w:rsidP="004A6B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C335E" w14:textId="77777777" w:rsidR="004A6B5B" w:rsidRDefault="004A6B5B">
    <w:pPr>
      <w:pStyle w:val="En-tte"/>
    </w:pPr>
    <w:r>
      <w:rPr>
        <w:b/>
        <w:bCs/>
        <w:noProof/>
      </w:rPr>
      <w:drawing>
        <wp:inline distT="0" distB="0" distL="0" distR="0" wp14:anchorId="200D471F" wp14:editId="386E41EF">
          <wp:extent cx="1733550" cy="887519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Expertise France - Fond transparen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0440" cy="8910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E176F"/>
    <w:multiLevelType w:val="multilevel"/>
    <w:tmpl w:val="80E673D8"/>
    <w:lvl w:ilvl="0">
      <w:start w:val="1"/>
      <w:numFmt w:val="bullet"/>
      <w:pStyle w:val="TM3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CAF1D0F"/>
    <w:multiLevelType w:val="multilevel"/>
    <w:tmpl w:val="1E98131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060388F"/>
    <w:multiLevelType w:val="hybridMultilevel"/>
    <w:tmpl w:val="C2860720"/>
    <w:lvl w:ilvl="0" w:tplc="EF88D374">
      <w:start w:val="1"/>
      <w:numFmt w:val="decimal"/>
      <w:lvlText w:val="(%1-"/>
      <w:lvlJc w:val="left"/>
      <w:pPr>
        <w:ind w:left="1070" w:hanging="71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C6D91"/>
    <w:multiLevelType w:val="hybridMultilevel"/>
    <w:tmpl w:val="097ACCF0"/>
    <w:lvl w:ilvl="0" w:tplc="EDAA36A4">
      <w:numFmt w:val="bullet"/>
      <w:lvlText w:val="-"/>
      <w:lvlJc w:val="left"/>
      <w:pPr>
        <w:ind w:left="720" w:hanging="360"/>
      </w:pPr>
      <w:rPr>
        <w:rFonts w:ascii="Calibri" w:eastAsia="Times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99122A"/>
    <w:multiLevelType w:val="multilevel"/>
    <w:tmpl w:val="2BFE3D74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77F95924"/>
    <w:multiLevelType w:val="hybridMultilevel"/>
    <w:tmpl w:val="E9BC5A8C"/>
    <w:lvl w:ilvl="0" w:tplc="1ED42416">
      <w:start w:val="1"/>
      <w:numFmt w:val="decimal"/>
      <w:lvlText w:val="%1."/>
      <w:lvlJc w:val="left"/>
      <w:pPr>
        <w:ind w:left="1483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6ED650">
      <w:start w:val="1"/>
      <w:numFmt w:val="lowerLetter"/>
      <w:lvlText w:val="%2."/>
      <w:lvlJc w:val="left"/>
      <w:pPr>
        <w:ind w:left="2148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98DB80">
      <w:start w:val="1"/>
      <w:numFmt w:val="lowerRoman"/>
      <w:lvlText w:val="%3."/>
      <w:lvlJc w:val="left"/>
      <w:pPr>
        <w:ind w:left="2924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40D3CC">
      <w:start w:val="1"/>
      <w:numFmt w:val="decimal"/>
      <w:lvlText w:val="%4"/>
      <w:lvlJc w:val="left"/>
      <w:pPr>
        <w:ind w:left="3653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98C3CE">
      <w:start w:val="1"/>
      <w:numFmt w:val="lowerLetter"/>
      <w:lvlText w:val="%5"/>
      <w:lvlJc w:val="left"/>
      <w:pPr>
        <w:ind w:left="4373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C886A0">
      <w:start w:val="1"/>
      <w:numFmt w:val="lowerRoman"/>
      <w:lvlText w:val="%6"/>
      <w:lvlJc w:val="left"/>
      <w:pPr>
        <w:ind w:left="5093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EAD812">
      <w:start w:val="1"/>
      <w:numFmt w:val="decimal"/>
      <w:lvlText w:val="%7"/>
      <w:lvlJc w:val="left"/>
      <w:pPr>
        <w:ind w:left="5813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BAB958">
      <w:start w:val="1"/>
      <w:numFmt w:val="lowerLetter"/>
      <w:lvlText w:val="%8"/>
      <w:lvlJc w:val="left"/>
      <w:pPr>
        <w:ind w:left="6533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96751C">
      <w:start w:val="1"/>
      <w:numFmt w:val="lowerRoman"/>
      <w:lvlText w:val="%9"/>
      <w:lvlJc w:val="left"/>
      <w:pPr>
        <w:ind w:left="7253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21972736">
    <w:abstractNumId w:val="3"/>
  </w:num>
  <w:num w:numId="2" w16cid:durableId="891959326">
    <w:abstractNumId w:val="4"/>
  </w:num>
  <w:num w:numId="3" w16cid:durableId="1918130803">
    <w:abstractNumId w:val="0"/>
  </w:num>
  <w:num w:numId="4" w16cid:durableId="872032712">
    <w:abstractNumId w:val="1"/>
  </w:num>
  <w:num w:numId="5" w16cid:durableId="780226629">
    <w:abstractNumId w:val="2"/>
  </w:num>
  <w:num w:numId="6" w16cid:durableId="2391004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B5B"/>
    <w:rsid w:val="000739EF"/>
    <w:rsid w:val="000F22EE"/>
    <w:rsid w:val="00103CC8"/>
    <w:rsid w:val="00194049"/>
    <w:rsid w:val="001A3A2F"/>
    <w:rsid w:val="001D3C0D"/>
    <w:rsid w:val="001F0D17"/>
    <w:rsid w:val="00254065"/>
    <w:rsid w:val="00254B26"/>
    <w:rsid w:val="002766AA"/>
    <w:rsid w:val="002829A6"/>
    <w:rsid w:val="00324149"/>
    <w:rsid w:val="00367BEF"/>
    <w:rsid w:val="0038034E"/>
    <w:rsid w:val="00384942"/>
    <w:rsid w:val="003E2E4C"/>
    <w:rsid w:val="004366BB"/>
    <w:rsid w:val="00450A7D"/>
    <w:rsid w:val="004746D9"/>
    <w:rsid w:val="00481081"/>
    <w:rsid w:val="004859FE"/>
    <w:rsid w:val="004A0C9B"/>
    <w:rsid w:val="004A6B5B"/>
    <w:rsid w:val="004B29C7"/>
    <w:rsid w:val="00506DC6"/>
    <w:rsid w:val="00540B60"/>
    <w:rsid w:val="005664DC"/>
    <w:rsid w:val="00580787"/>
    <w:rsid w:val="00601618"/>
    <w:rsid w:val="00623269"/>
    <w:rsid w:val="006478CB"/>
    <w:rsid w:val="006B67AB"/>
    <w:rsid w:val="00734803"/>
    <w:rsid w:val="00766335"/>
    <w:rsid w:val="007B33A5"/>
    <w:rsid w:val="00806CAA"/>
    <w:rsid w:val="00844CB2"/>
    <w:rsid w:val="00851743"/>
    <w:rsid w:val="00874D2B"/>
    <w:rsid w:val="008A31B2"/>
    <w:rsid w:val="008A4617"/>
    <w:rsid w:val="008E7343"/>
    <w:rsid w:val="00933901"/>
    <w:rsid w:val="00954BE6"/>
    <w:rsid w:val="00993AF8"/>
    <w:rsid w:val="009B78DF"/>
    <w:rsid w:val="009E506C"/>
    <w:rsid w:val="00A01F18"/>
    <w:rsid w:val="00A253C7"/>
    <w:rsid w:val="00A92152"/>
    <w:rsid w:val="00A9692C"/>
    <w:rsid w:val="00AB779C"/>
    <w:rsid w:val="00AF3921"/>
    <w:rsid w:val="00B34053"/>
    <w:rsid w:val="00B43E0F"/>
    <w:rsid w:val="00B754C2"/>
    <w:rsid w:val="00BB62CE"/>
    <w:rsid w:val="00BC04E8"/>
    <w:rsid w:val="00BD280E"/>
    <w:rsid w:val="00BD4104"/>
    <w:rsid w:val="00BF1CD3"/>
    <w:rsid w:val="00C24B2A"/>
    <w:rsid w:val="00C63236"/>
    <w:rsid w:val="00C70FFE"/>
    <w:rsid w:val="00C92F9A"/>
    <w:rsid w:val="00CE7B3A"/>
    <w:rsid w:val="00D55F40"/>
    <w:rsid w:val="00DC692B"/>
    <w:rsid w:val="00DC7124"/>
    <w:rsid w:val="00DF61B1"/>
    <w:rsid w:val="00E05070"/>
    <w:rsid w:val="00E2704F"/>
    <w:rsid w:val="00E279C4"/>
    <w:rsid w:val="00E37046"/>
    <w:rsid w:val="00EB1BC1"/>
    <w:rsid w:val="00EB6320"/>
    <w:rsid w:val="00EC3023"/>
    <w:rsid w:val="00ED035B"/>
    <w:rsid w:val="00ED744E"/>
    <w:rsid w:val="00ED7685"/>
    <w:rsid w:val="00F22464"/>
    <w:rsid w:val="00F343EF"/>
    <w:rsid w:val="00F5131A"/>
    <w:rsid w:val="00F63ED3"/>
    <w:rsid w:val="00FD3943"/>
    <w:rsid w:val="00FF5996"/>
    <w:rsid w:val="00FF7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8CD734"/>
  <w15:chartTrackingRefBased/>
  <w15:docId w15:val="{867D6DDB-2C73-435D-81F4-1850A02E7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B5B"/>
    <w:pPr>
      <w:spacing w:after="0" w:line="300" w:lineRule="atLeast"/>
    </w:pPr>
    <w:rPr>
      <w:rFonts w:ascii="Arial" w:eastAsia="Times" w:hAnsi="Arial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v">
    <w:name w:val="v"/>
    <w:basedOn w:val="Normal"/>
    <w:rsid w:val="004A6B5B"/>
    <w:pPr>
      <w:overflowPunct w:val="0"/>
      <w:autoSpaceDE w:val="0"/>
      <w:autoSpaceDN w:val="0"/>
      <w:adjustRightInd w:val="0"/>
      <w:spacing w:line="240" w:lineRule="auto"/>
      <w:ind w:left="562" w:hanging="562"/>
      <w:jc w:val="both"/>
      <w:textAlignment w:val="baseline"/>
    </w:pPr>
    <w:rPr>
      <w:rFonts w:eastAsia="Times New Roman"/>
      <w:sz w:val="22"/>
    </w:rPr>
  </w:style>
  <w:style w:type="table" w:styleId="Grilledutableau">
    <w:name w:val="Table Grid"/>
    <w:basedOn w:val="TableauNormal"/>
    <w:uiPriority w:val="59"/>
    <w:rsid w:val="004A6B5B"/>
    <w:pPr>
      <w:spacing w:after="0" w:line="240" w:lineRule="auto"/>
    </w:pPr>
    <w:rPr>
      <w:rFonts w:ascii="Times" w:eastAsia="Times" w:hAnsi="Times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4A6B5B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A6B5B"/>
    <w:rPr>
      <w:rFonts w:ascii="Arial" w:eastAsia="Times" w:hAnsi="Arial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4A6B5B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A6B5B"/>
    <w:rPr>
      <w:rFonts w:ascii="Arial" w:eastAsia="Times" w:hAnsi="Arial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A3A2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A3A2F"/>
    <w:rPr>
      <w:rFonts w:ascii="Segoe UI" w:eastAsia="Times" w:hAnsi="Segoe UI" w:cs="Segoe UI"/>
      <w:sz w:val="18"/>
      <w:szCs w:val="18"/>
      <w:lang w:eastAsia="fr-FR"/>
    </w:rPr>
  </w:style>
  <w:style w:type="paragraph" w:styleId="TM3">
    <w:name w:val="toc 3"/>
    <w:basedOn w:val="Normal"/>
    <w:next w:val="Normal"/>
    <w:autoRedefine/>
    <w:uiPriority w:val="39"/>
    <w:semiHidden/>
    <w:qFormat/>
    <w:rsid w:val="00E37046"/>
    <w:pPr>
      <w:numPr>
        <w:numId w:val="3"/>
      </w:numPr>
    </w:pPr>
    <w:rPr>
      <w:rFonts w:eastAsia="Arial" w:cs="Arial"/>
    </w:rPr>
  </w:style>
  <w:style w:type="paragraph" w:styleId="Paragraphedeliste">
    <w:name w:val="List Paragraph"/>
    <w:basedOn w:val="Normal"/>
    <w:uiPriority w:val="34"/>
    <w:qFormat/>
    <w:rsid w:val="00EC30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448</Characters>
  <Application>Microsoft Office Word</Application>
  <DocSecurity>0</DocSecurity>
  <Lines>3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Expertise France</Company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Nicolas JACQUEMARD</dc:creator>
  <cp:keywords/>
  <dc:description/>
  <cp:lastModifiedBy>Mariam TOMOTA</cp:lastModifiedBy>
  <cp:revision>9</cp:revision>
  <dcterms:created xsi:type="dcterms:W3CDTF">2026-01-07T20:46:00Z</dcterms:created>
  <dcterms:modified xsi:type="dcterms:W3CDTF">2026-06-09T11:26:00Z</dcterms:modified>
</cp:coreProperties>
</file>